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110" w:rsidRPr="00C63D50" w:rsidRDefault="00486110" w:rsidP="00486110">
      <w:pPr>
        <w:pStyle w:val="a4"/>
        <w:tabs>
          <w:tab w:val="left" w:pos="7230"/>
        </w:tabs>
        <w:jc w:val="center"/>
      </w:pPr>
      <w:r w:rsidRPr="00CC4899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110" w:rsidRPr="00C63D50" w:rsidRDefault="00486110" w:rsidP="00486110">
      <w:pPr>
        <w:pStyle w:val="a4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486110" w:rsidRPr="00C63D50" w:rsidRDefault="00486110" w:rsidP="00486110">
      <w:pPr>
        <w:pStyle w:val="a4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486110" w:rsidRDefault="00486110" w:rsidP="00486110">
      <w:pPr>
        <w:pStyle w:val="a4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486110" w:rsidRPr="00C63D50" w:rsidRDefault="00486110" w:rsidP="00486110">
      <w:pPr>
        <w:pStyle w:val="a4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486110" w:rsidRDefault="00486110" w:rsidP="00486110"/>
    <w:p w:rsidR="00486110" w:rsidRPr="006C5614" w:rsidRDefault="00D30958" w:rsidP="00486110">
      <w:pPr>
        <w:pStyle w:val="a3"/>
        <w:rPr>
          <w:szCs w:val="26"/>
        </w:rPr>
      </w:pPr>
      <w:r>
        <w:rPr>
          <w:szCs w:val="26"/>
        </w:rPr>
        <w:t>13.04.</w:t>
      </w:r>
      <w:r w:rsidR="00E0098F">
        <w:rPr>
          <w:szCs w:val="26"/>
        </w:rPr>
        <w:t>2018</w:t>
      </w:r>
      <w:r w:rsidR="00486110" w:rsidRPr="006C5614">
        <w:rPr>
          <w:szCs w:val="26"/>
        </w:rPr>
        <w:tab/>
        <w:t xml:space="preserve">                            </w:t>
      </w:r>
      <w:r w:rsidR="00486110">
        <w:rPr>
          <w:szCs w:val="26"/>
        </w:rPr>
        <w:t xml:space="preserve">  </w:t>
      </w:r>
      <w:r>
        <w:rPr>
          <w:szCs w:val="26"/>
        </w:rPr>
        <w:t xml:space="preserve">        </w:t>
      </w:r>
      <w:r w:rsidR="00486110">
        <w:rPr>
          <w:szCs w:val="26"/>
        </w:rPr>
        <w:t xml:space="preserve">  </w:t>
      </w:r>
      <w:r w:rsidR="00486110" w:rsidRPr="00CA2CDB">
        <w:rPr>
          <w:caps w:val="0"/>
          <w:szCs w:val="26"/>
        </w:rPr>
        <w:t>г. Норильск</w:t>
      </w:r>
      <w:r w:rsidR="00486110">
        <w:rPr>
          <w:szCs w:val="26"/>
        </w:rPr>
        <w:t xml:space="preserve"> </w:t>
      </w:r>
      <w:r w:rsidR="00486110">
        <w:rPr>
          <w:szCs w:val="26"/>
        </w:rPr>
        <w:tab/>
      </w:r>
      <w:r w:rsidR="00486110">
        <w:rPr>
          <w:szCs w:val="26"/>
        </w:rPr>
        <w:tab/>
      </w:r>
      <w:r w:rsidR="00486110">
        <w:rPr>
          <w:szCs w:val="26"/>
        </w:rPr>
        <w:tab/>
        <w:t xml:space="preserve">    </w:t>
      </w:r>
      <w:r w:rsidR="002A553A">
        <w:rPr>
          <w:szCs w:val="26"/>
        </w:rPr>
        <w:t xml:space="preserve">          </w:t>
      </w:r>
      <w:r>
        <w:rPr>
          <w:szCs w:val="26"/>
        </w:rPr>
        <w:t xml:space="preserve">      </w:t>
      </w:r>
      <w:r w:rsidR="002A553A">
        <w:rPr>
          <w:szCs w:val="26"/>
        </w:rPr>
        <w:t xml:space="preserve"> </w:t>
      </w:r>
      <w:r w:rsidR="00486110">
        <w:rPr>
          <w:szCs w:val="26"/>
        </w:rPr>
        <w:t>№</w:t>
      </w:r>
      <w:r>
        <w:rPr>
          <w:szCs w:val="26"/>
        </w:rPr>
        <w:t xml:space="preserve"> 139</w:t>
      </w:r>
    </w:p>
    <w:p w:rsidR="00486110" w:rsidRDefault="00486110" w:rsidP="00486110">
      <w:pPr>
        <w:pStyle w:val="a3"/>
        <w:rPr>
          <w:caps w:val="0"/>
          <w:szCs w:val="26"/>
        </w:rPr>
      </w:pPr>
    </w:p>
    <w:p w:rsidR="00954414" w:rsidRPr="00331B58" w:rsidRDefault="00954414" w:rsidP="00486110">
      <w:pPr>
        <w:pStyle w:val="a3"/>
        <w:rPr>
          <w:caps w:val="0"/>
          <w:szCs w:val="26"/>
        </w:rPr>
      </w:pPr>
    </w:p>
    <w:p w:rsidR="00FF0531" w:rsidRDefault="00331B58" w:rsidP="00FF0531">
      <w:pPr>
        <w:spacing w:after="0" w:line="228" w:lineRule="auto"/>
        <w:jc w:val="both"/>
        <w:rPr>
          <w:szCs w:val="26"/>
        </w:rPr>
      </w:pPr>
      <w:r w:rsidRPr="00331B58">
        <w:rPr>
          <w:szCs w:val="26"/>
        </w:rPr>
        <w:t>О внесении изменений в постановление Ад</w:t>
      </w:r>
      <w:r w:rsidR="000D5BBC">
        <w:rPr>
          <w:szCs w:val="26"/>
        </w:rPr>
        <w:t xml:space="preserve">министрации города </w:t>
      </w:r>
      <w:proofErr w:type="gramStart"/>
      <w:r w:rsidR="000D5BBC">
        <w:rPr>
          <w:szCs w:val="26"/>
        </w:rPr>
        <w:t xml:space="preserve">Норильска  </w:t>
      </w:r>
      <w:r w:rsidR="00FF0531">
        <w:rPr>
          <w:szCs w:val="26"/>
        </w:rPr>
        <w:t>от</w:t>
      </w:r>
      <w:proofErr w:type="gramEnd"/>
      <w:r w:rsidR="00FF0531">
        <w:rPr>
          <w:szCs w:val="26"/>
        </w:rPr>
        <w:t xml:space="preserve"> 07.12.2016 № 584 </w:t>
      </w:r>
    </w:p>
    <w:p w:rsidR="00331B58" w:rsidRDefault="00331B58" w:rsidP="00FF0531">
      <w:pPr>
        <w:jc w:val="both"/>
        <w:rPr>
          <w:szCs w:val="26"/>
        </w:rPr>
      </w:pPr>
    </w:p>
    <w:p w:rsidR="00486110" w:rsidRPr="004A23C8" w:rsidRDefault="00486110" w:rsidP="00486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6"/>
        </w:rPr>
      </w:pPr>
      <w:r w:rsidRPr="004A23C8">
        <w:rPr>
          <w:szCs w:val="26"/>
        </w:rPr>
        <w:t xml:space="preserve">В соответствии со </w:t>
      </w:r>
      <w:hyperlink r:id="rId5" w:history="1">
        <w:r w:rsidRPr="004A23C8">
          <w:rPr>
            <w:szCs w:val="26"/>
          </w:rPr>
          <w:t>статьей 179</w:t>
        </w:r>
      </w:hyperlink>
      <w:r w:rsidRPr="004A23C8">
        <w:rPr>
          <w:szCs w:val="26"/>
        </w:rPr>
        <w:t xml:space="preserve"> Бюджетного кодекса Российской Федерации, </w:t>
      </w:r>
      <w:hyperlink r:id="rId6" w:history="1">
        <w:r w:rsidRPr="004A23C8">
          <w:rPr>
            <w:szCs w:val="26"/>
          </w:rPr>
          <w:t>Порядком</w:t>
        </w:r>
      </w:hyperlink>
      <w:r w:rsidRPr="004A23C8">
        <w:rPr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от 19.07.2013 </w:t>
      </w:r>
      <w:r w:rsidR="000D5BBC" w:rsidRPr="004A23C8">
        <w:rPr>
          <w:szCs w:val="26"/>
        </w:rPr>
        <w:t>№ 3864 «</w:t>
      </w:r>
      <w:r w:rsidRPr="004A23C8">
        <w:rPr>
          <w:szCs w:val="26"/>
        </w:rPr>
        <w:t>Об утверждении Перечня муниципальных программ муниципаль</w:t>
      </w:r>
      <w:r w:rsidR="000D5BBC" w:rsidRPr="004A23C8">
        <w:rPr>
          <w:szCs w:val="26"/>
        </w:rPr>
        <w:t>ного образования город Норильск»</w:t>
      </w:r>
    </w:p>
    <w:p w:rsidR="002A553A" w:rsidRPr="004A23C8" w:rsidRDefault="002A553A" w:rsidP="002A553A">
      <w:pPr>
        <w:pStyle w:val="a3"/>
        <w:tabs>
          <w:tab w:val="left" w:pos="709"/>
        </w:tabs>
        <w:jc w:val="both"/>
        <w:rPr>
          <w:spacing w:val="-2"/>
          <w:szCs w:val="26"/>
        </w:rPr>
      </w:pPr>
      <w:r w:rsidRPr="004A23C8">
        <w:rPr>
          <w:spacing w:val="-2"/>
          <w:szCs w:val="26"/>
        </w:rPr>
        <w:t>ПОСТАНОВЛЯЮ:</w:t>
      </w:r>
    </w:p>
    <w:p w:rsidR="002A553A" w:rsidRPr="004A23C8" w:rsidRDefault="002A553A" w:rsidP="002A553A">
      <w:pPr>
        <w:pStyle w:val="a3"/>
        <w:tabs>
          <w:tab w:val="left" w:pos="709"/>
        </w:tabs>
        <w:jc w:val="both"/>
        <w:rPr>
          <w:spacing w:val="-2"/>
          <w:szCs w:val="26"/>
        </w:rPr>
      </w:pPr>
    </w:p>
    <w:p w:rsidR="002A553A" w:rsidRPr="004A23C8" w:rsidRDefault="00486110" w:rsidP="008170BB">
      <w:pPr>
        <w:pStyle w:val="a3"/>
        <w:tabs>
          <w:tab w:val="left" w:pos="709"/>
        </w:tabs>
        <w:ind w:firstLine="709"/>
        <w:jc w:val="both"/>
        <w:rPr>
          <w:caps w:val="0"/>
          <w:spacing w:val="-2"/>
          <w:szCs w:val="26"/>
        </w:rPr>
      </w:pPr>
      <w:r w:rsidRPr="004A23C8">
        <w:rPr>
          <w:rFonts w:eastAsiaTheme="minorHAnsi"/>
          <w:caps w:val="0"/>
          <w:szCs w:val="26"/>
        </w:rPr>
        <w:t xml:space="preserve">1. Внести </w:t>
      </w:r>
      <w:r w:rsidR="002A553A" w:rsidRPr="004A23C8">
        <w:rPr>
          <w:rFonts w:eastAsiaTheme="minorHAnsi"/>
          <w:caps w:val="0"/>
          <w:szCs w:val="26"/>
        </w:rPr>
        <w:t xml:space="preserve">в </w:t>
      </w:r>
      <w:r w:rsidR="004041BE" w:rsidRPr="004A23C8">
        <w:rPr>
          <w:rFonts w:eastAsiaTheme="minorHAnsi"/>
          <w:caps w:val="0"/>
          <w:szCs w:val="26"/>
        </w:rPr>
        <w:t>муниципальн</w:t>
      </w:r>
      <w:r w:rsidR="004041BE">
        <w:rPr>
          <w:rFonts w:eastAsiaTheme="minorHAnsi"/>
          <w:caps w:val="0"/>
          <w:szCs w:val="26"/>
        </w:rPr>
        <w:t>ую</w:t>
      </w:r>
      <w:r w:rsidR="004041BE" w:rsidRPr="004A23C8">
        <w:rPr>
          <w:rFonts w:eastAsiaTheme="minorHAnsi"/>
          <w:caps w:val="0"/>
          <w:szCs w:val="26"/>
        </w:rPr>
        <w:t xml:space="preserve"> программ</w:t>
      </w:r>
      <w:r w:rsidR="004041BE">
        <w:rPr>
          <w:rFonts w:eastAsiaTheme="minorHAnsi"/>
          <w:caps w:val="0"/>
          <w:szCs w:val="26"/>
        </w:rPr>
        <w:t>у</w:t>
      </w:r>
      <w:r w:rsidR="004041BE" w:rsidRPr="004A23C8">
        <w:rPr>
          <w:rFonts w:eastAsiaTheme="minorHAnsi"/>
          <w:caps w:val="0"/>
          <w:szCs w:val="26"/>
        </w:rPr>
        <w:t xml:space="preserve"> «</w:t>
      </w:r>
      <w:r w:rsidR="004041BE">
        <w:rPr>
          <w:rFonts w:eastAsiaTheme="minorHAnsi"/>
          <w:caps w:val="0"/>
          <w:szCs w:val="26"/>
        </w:rPr>
        <w:t xml:space="preserve">Молодежь муниципального образования город Норильск в </w:t>
      </w:r>
      <w:r w:rsidR="004041BE">
        <w:rPr>
          <w:rFonts w:eastAsiaTheme="minorHAnsi"/>
          <w:caps w:val="0"/>
          <w:szCs w:val="26"/>
          <w:lang w:val="en-US"/>
        </w:rPr>
        <w:t>XXI</w:t>
      </w:r>
      <w:r w:rsidR="004041BE">
        <w:rPr>
          <w:rFonts w:eastAsiaTheme="minorHAnsi"/>
          <w:caps w:val="0"/>
          <w:szCs w:val="26"/>
        </w:rPr>
        <w:t xml:space="preserve"> веке» на 2017 - 2020</w:t>
      </w:r>
      <w:r w:rsidR="004041BE" w:rsidRPr="004A23C8">
        <w:rPr>
          <w:rFonts w:eastAsiaTheme="minorHAnsi"/>
          <w:caps w:val="0"/>
          <w:szCs w:val="26"/>
        </w:rPr>
        <w:t xml:space="preserve"> годы</w:t>
      </w:r>
      <w:r w:rsidR="004041BE">
        <w:rPr>
          <w:rFonts w:eastAsiaTheme="minorHAnsi"/>
          <w:caps w:val="0"/>
          <w:szCs w:val="26"/>
        </w:rPr>
        <w:t>, утвержденную</w:t>
      </w:r>
      <w:r w:rsidR="004041BE" w:rsidRPr="004A23C8">
        <w:rPr>
          <w:rFonts w:eastAsiaTheme="minorHAnsi"/>
          <w:caps w:val="0"/>
          <w:szCs w:val="26"/>
        </w:rPr>
        <w:t xml:space="preserve"> </w:t>
      </w:r>
      <w:r w:rsidR="002A553A" w:rsidRPr="004A23C8">
        <w:rPr>
          <w:rFonts w:eastAsiaTheme="minorHAnsi"/>
          <w:caps w:val="0"/>
          <w:szCs w:val="26"/>
        </w:rPr>
        <w:t>постановление</w:t>
      </w:r>
      <w:r w:rsidR="004041BE">
        <w:rPr>
          <w:rFonts w:eastAsiaTheme="minorHAnsi"/>
          <w:caps w:val="0"/>
          <w:szCs w:val="26"/>
        </w:rPr>
        <w:t>м</w:t>
      </w:r>
      <w:r w:rsidR="002A553A" w:rsidRPr="004A23C8">
        <w:rPr>
          <w:rFonts w:eastAsiaTheme="minorHAnsi"/>
          <w:caps w:val="0"/>
          <w:szCs w:val="26"/>
        </w:rPr>
        <w:t xml:space="preserve"> Администрации города Норильска от </w:t>
      </w:r>
      <w:r w:rsidR="00FF0531">
        <w:rPr>
          <w:rFonts w:eastAsiaTheme="minorHAnsi"/>
          <w:caps w:val="0"/>
          <w:szCs w:val="26"/>
        </w:rPr>
        <w:t>07</w:t>
      </w:r>
      <w:r w:rsidR="002A553A" w:rsidRPr="004A23C8">
        <w:rPr>
          <w:rFonts w:eastAsiaTheme="minorHAnsi"/>
          <w:caps w:val="0"/>
          <w:szCs w:val="26"/>
        </w:rPr>
        <w:t>.1</w:t>
      </w:r>
      <w:r w:rsidR="00FF0531">
        <w:rPr>
          <w:rFonts w:eastAsiaTheme="minorHAnsi"/>
          <w:caps w:val="0"/>
          <w:szCs w:val="26"/>
        </w:rPr>
        <w:t>2.2016 № 584</w:t>
      </w:r>
      <w:r w:rsidR="004A23C8" w:rsidRPr="004A23C8">
        <w:rPr>
          <w:rFonts w:eastAsiaTheme="minorHAnsi"/>
          <w:caps w:val="0"/>
          <w:szCs w:val="26"/>
        </w:rPr>
        <w:t xml:space="preserve"> (далее – П</w:t>
      </w:r>
      <w:r w:rsidR="004041BE">
        <w:rPr>
          <w:rFonts w:eastAsiaTheme="minorHAnsi"/>
          <w:caps w:val="0"/>
          <w:szCs w:val="26"/>
        </w:rPr>
        <w:t>рограмма</w:t>
      </w:r>
      <w:r w:rsidR="004A23C8" w:rsidRPr="004A23C8">
        <w:rPr>
          <w:rFonts w:eastAsiaTheme="minorHAnsi"/>
          <w:caps w:val="0"/>
          <w:szCs w:val="26"/>
        </w:rPr>
        <w:t>)</w:t>
      </w:r>
      <w:r w:rsidR="004041BE">
        <w:rPr>
          <w:rFonts w:eastAsiaTheme="minorHAnsi"/>
          <w:caps w:val="0"/>
          <w:szCs w:val="26"/>
        </w:rPr>
        <w:t>,</w:t>
      </w:r>
      <w:r w:rsidR="004A23C8" w:rsidRPr="004A23C8">
        <w:rPr>
          <w:rFonts w:eastAsiaTheme="minorHAnsi"/>
          <w:caps w:val="0"/>
          <w:szCs w:val="26"/>
        </w:rPr>
        <w:t xml:space="preserve"> следующие изменения</w:t>
      </w:r>
      <w:r w:rsidR="00AF4E01">
        <w:rPr>
          <w:rFonts w:eastAsiaTheme="minorHAnsi"/>
          <w:caps w:val="0"/>
          <w:szCs w:val="26"/>
        </w:rPr>
        <w:t>:</w:t>
      </w:r>
    </w:p>
    <w:p w:rsidR="008B01C8" w:rsidRPr="008170BB" w:rsidRDefault="004A23C8" w:rsidP="008170BB">
      <w:pPr>
        <w:pStyle w:val="a3"/>
        <w:ind w:firstLine="709"/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 xml:space="preserve">1.1. </w:t>
      </w:r>
      <w:hyperlink r:id="rId7" w:history="1">
        <w:r w:rsidR="00EB629C">
          <w:rPr>
            <w:rStyle w:val="a6"/>
            <w:caps w:val="0"/>
            <w:color w:val="auto"/>
            <w:u w:val="none"/>
          </w:rPr>
          <w:t>С</w:t>
        </w:r>
        <w:r w:rsidR="008B01C8" w:rsidRPr="008170BB">
          <w:rPr>
            <w:rStyle w:val="a6"/>
            <w:caps w:val="0"/>
            <w:color w:val="auto"/>
            <w:u w:val="none"/>
          </w:rPr>
          <w:t>трок</w:t>
        </w:r>
      </w:hyperlink>
      <w:r w:rsidR="004041BE">
        <w:rPr>
          <w:rStyle w:val="a6"/>
          <w:caps w:val="0"/>
          <w:color w:val="auto"/>
          <w:u w:val="none"/>
        </w:rPr>
        <w:t>у</w:t>
      </w:r>
      <w:r w:rsidR="008B01C8" w:rsidRPr="008170BB">
        <w:rPr>
          <w:caps w:val="0"/>
        </w:rPr>
        <w:t xml:space="preserve"> «</w:t>
      </w:r>
      <w:r w:rsidR="008B01C8" w:rsidRPr="008170BB">
        <w:rPr>
          <w:rFonts w:eastAsia="Calibri"/>
          <w:caps w:val="0"/>
        </w:rPr>
        <w:t>Объемы и источники финансирования МП по годам реализации (тыс. руб.)</w:t>
      </w:r>
      <w:r w:rsidR="008B01C8" w:rsidRPr="008170BB">
        <w:rPr>
          <w:caps w:val="0"/>
        </w:rPr>
        <w:t>»</w:t>
      </w:r>
      <w:r w:rsidR="00AA788A">
        <w:rPr>
          <w:caps w:val="0"/>
        </w:rPr>
        <w:t xml:space="preserve"> </w:t>
      </w:r>
      <w:r w:rsidR="008B01C8" w:rsidRPr="008170BB">
        <w:rPr>
          <w:caps w:val="0"/>
        </w:rPr>
        <w:t>Паспорта Программы изложить в следующей редакции:</w:t>
      </w:r>
    </w:p>
    <w:p w:rsidR="008B01C8" w:rsidRPr="008B01C8" w:rsidRDefault="008B01C8" w:rsidP="008B01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6"/>
        </w:rPr>
      </w:pPr>
      <w:r w:rsidRPr="008B01C8">
        <w:rPr>
          <w:szCs w:val="26"/>
        </w:rPr>
        <w:t>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236"/>
      </w:tblGrid>
      <w:tr w:rsidR="00FF0531" w:rsidRPr="00FF0531" w:rsidTr="009C3985">
        <w:trPr>
          <w:jc w:val="center"/>
        </w:trPr>
        <w:tc>
          <w:tcPr>
            <w:tcW w:w="2835" w:type="dxa"/>
          </w:tcPr>
          <w:p w:rsidR="00FF0531" w:rsidRPr="00FF0531" w:rsidRDefault="00FF0531" w:rsidP="00FF0531">
            <w:pPr>
              <w:pStyle w:val="a3"/>
              <w:jc w:val="both"/>
              <w:rPr>
                <w:rFonts w:eastAsiaTheme="minorHAnsi"/>
                <w:caps w:val="0"/>
              </w:rPr>
            </w:pPr>
            <w:r w:rsidRPr="00FF0531">
              <w:rPr>
                <w:rFonts w:eastAsiaTheme="minorHAnsi"/>
                <w:caps w:val="0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236" w:type="dxa"/>
          </w:tcPr>
          <w:p w:rsidR="00FF0531" w:rsidRPr="00FF0531" w:rsidRDefault="00FF0531" w:rsidP="00FF0531">
            <w:pPr>
              <w:pStyle w:val="a3"/>
              <w:jc w:val="both"/>
              <w:rPr>
                <w:rFonts w:eastAsiaTheme="minorHAnsi"/>
                <w:caps w:val="0"/>
              </w:rPr>
            </w:pPr>
            <w:r w:rsidRPr="00FF0531">
              <w:rPr>
                <w:rFonts w:eastAsiaTheme="minorHAnsi"/>
                <w:caps w:val="0"/>
              </w:rPr>
              <w:t xml:space="preserve">Объем финансирования по Программе, всего: </w:t>
            </w:r>
          </w:p>
          <w:p w:rsidR="008C6228" w:rsidRPr="008F6C78" w:rsidRDefault="0001466D" w:rsidP="008C6228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szCs w:val="26"/>
              </w:rPr>
            </w:pPr>
            <w:r>
              <w:rPr>
                <w:b/>
                <w:szCs w:val="26"/>
              </w:rPr>
              <w:t>309 146,4</w:t>
            </w:r>
            <w:r w:rsidR="00A75AED" w:rsidRPr="00A75AED">
              <w:rPr>
                <w:b/>
                <w:szCs w:val="26"/>
              </w:rPr>
              <w:t xml:space="preserve"> </w:t>
            </w:r>
            <w:r w:rsidR="008C6228" w:rsidRPr="00A75AED">
              <w:rPr>
                <w:b/>
                <w:szCs w:val="26"/>
              </w:rPr>
              <w:t>тыс. руб</w:t>
            </w:r>
            <w:r w:rsidR="008C6228" w:rsidRPr="00A75AED">
              <w:rPr>
                <w:szCs w:val="26"/>
              </w:rPr>
              <w:t>., в том числе по годам:</w:t>
            </w:r>
          </w:p>
          <w:p w:rsidR="008C6228" w:rsidRPr="008C6228" w:rsidRDefault="008C6228" w:rsidP="008C6228">
            <w:pPr>
              <w:spacing w:after="0" w:line="240" w:lineRule="auto"/>
              <w:jc w:val="both"/>
              <w:rPr>
                <w:b/>
                <w:szCs w:val="26"/>
              </w:rPr>
            </w:pPr>
            <w:r w:rsidRPr="008C6228">
              <w:rPr>
                <w:b/>
                <w:szCs w:val="26"/>
              </w:rPr>
              <w:t>2017 год – 79 192,3 тыс.руб.:</w:t>
            </w:r>
          </w:p>
          <w:p w:rsidR="008C6228" w:rsidRPr="008F6C78" w:rsidRDefault="008C6228" w:rsidP="008C6228">
            <w:pPr>
              <w:spacing w:after="0" w:line="240" w:lineRule="auto"/>
              <w:jc w:val="both"/>
              <w:rPr>
                <w:szCs w:val="26"/>
              </w:rPr>
            </w:pPr>
            <w:r w:rsidRPr="008F6C78">
              <w:rPr>
                <w:szCs w:val="26"/>
              </w:rPr>
              <w:t>Местный бюджет – 72 585,5 тыс.руб.;</w:t>
            </w:r>
          </w:p>
          <w:p w:rsidR="008C6228" w:rsidRPr="008F6C78" w:rsidRDefault="008C6228" w:rsidP="008C6228">
            <w:pPr>
              <w:spacing w:after="0" w:line="240" w:lineRule="auto"/>
              <w:jc w:val="both"/>
              <w:rPr>
                <w:szCs w:val="26"/>
              </w:rPr>
            </w:pPr>
            <w:r w:rsidRPr="008F6C78">
              <w:rPr>
                <w:szCs w:val="26"/>
              </w:rPr>
              <w:t>Внебюджетный источник – 440,0 тыс.руб.;</w:t>
            </w:r>
          </w:p>
          <w:p w:rsidR="008C6228" w:rsidRPr="008F6C78" w:rsidRDefault="008C6228" w:rsidP="008C6228">
            <w:pPr>
              <w:spacing w:after="0" w:line="240" w:lineRule="auto"/>
              <w:jc w:val="both"/>
              <w:rPr>
                <w:szCs w:val="26"/>
              </w:rPr>
            </w:pPr>
            <w:r w:rsidRPr="008F6C78">
              <w:rPr>
                <w:szCs w:val="26"/>
              </w:rPr>
              <w:t>Краевой бюджет – 6 166,8 тыс.руб.</w:t>
            </w:r>
          </w:p>
          <w:p w:rsidR="008C6228" w:rsidRPr="008C6228" w:rsidRDefault="00F66E8B" w:rsidP="008C6228">
            <w:pPr>
              <w:spacing w:after="0" w:line="240" w:lineRule="auto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2018 год – </w:t>
            </w:r>
            <w:r w:rsidR="0001466D">
              <w:rPr>
                <w:b/>
                <w:szCs w:val="26"/>
              </w:rPr>
              <w:t xml:space="preserve">78 795,7 </w:t>
            </w:r>
            <w:proofErr w:type="spellStart"/>
            <w:r w:rsidR="008C6228" w:rsidRPr="008C6228">
              <w:rPr>
                <w:b/>
                <w:szCs w:val="26"/>
              </w:rPr>
              <w:t>тыс.руб</w:t>
            </w:r>
            <w:proofErr w:type="spellEnd"/>
            <w:r w:rsidR="008C6228" w:rsidRPr="008C6228">
              <w:rPr>
                <w:b/>
                <w:szCs w:val="26"/>
              </w:rPr>
              <w:t>.:</w:t>
            </w:r>
          </w:p>
          <w:p w:rsidR="008C6228" w:rsidRPr="008F6C78" w:rsidRDefault="004E181B" w:rsidP="008C6228">
            <w:pPr>
              <w:spacing w:after="0" w:line="240" w:lineRule="auto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Местный бюджет – </w:t>
            </w:r>
            <w:r w:rsidR="0001466D">
              <w:rPr>
                <w:szCs w:val="26"/>
              </w:rPr>
              <w:t xml:space="preserve">72 234,5 </w:t>
            </w:r>
            <w:proofErr w:type="spellStart"/>
            <w:r w:rsidR="008C6228" w:rsidRPr="008F6C78">
              <w:rPr>
                <w:szCs w:val="26"/>
              </w:rPr>
              <w:t>тыс.руб</w:t>
            </w:r>
            <w:proofErr w:type="spellEnd"/>
            <w:r w:rsidR="008C6228" w:rsidRPr="008F6C78">
              <w:rPr>
                <w:szCs w:val="26"/>
              </w:rPr>
              <w:t>.;</w:t>
            </w:r>
          </w:p>
          <w:p w:rsidR="008C6228" w:rsidRPr="008F6C78" w:rsidRDefault="008C6228" w:rsidP="008C6228">
            <w:pPr>
              <w:spacing w:after="0" w:line="240" w:lineRule="auto"/>
              <w:jc w:val="both"/>
              <w:rPr>
                <w:szCs w:val="26"/>
              </w:rPr>
            </w:pPr>
            <w:r w:rsidRPr="008F6C78">
              <w:rPr>
                <w:szCs w:val="26"/>
              </w:rPr>
              <w:t>Внебюджетный источник – 440,0 тыс.руб.;</w:t>
            </w:r>
          </w:p>
          <w:p w:rsidR="008C6228" w:rsidRPr="008F6C78" w:rsidRDefault="008C6228" w:rsidP="008C6228">
            <w:pPr>
              <w:spacing w:after="0" w:line="240" w:lineRule="auto"/>
              <w:jc w:val="both"/>
              <w:rPr>
                <w:szCs w:val="26"/>
              </w:rPr>
            </w:pPr>
            <w:r w:rsidRPr="008F6C78">
              <w:rPr>
                <w:szCs w:val="26"/>
              </w:rPr>
              <w:t xml:space="preserve">Краевой бюджет – </w:t>
            </w:r>
            <w:r w:rsidR="0001466D">
              <w:rPr>
                <w:szCs w:val="26"/>
              </w:rPr>
              <w:t xml:space="preserve">6 121,2 </w:t>
            </w:r>
            <w:proofErr w:type="spellStart"/>
            <w:r w:rsidRPr="008F6C78">
              <w:rPr>
                <w:szCs w:val="26"/>
              </w:rPr>
              <w:t>тыс.руб</w:t>
            </w:r>
            <w:proofErr w:type="spellEnd"/>
            <w:r w:rsidRPr="008F6C78">
              <w:rPr>
                <w:szCs w:val="26"/>
              </w:rPr>
              <w:t>.</w:t>
            </w:r>
          </w:p>
          <w:p w:rsidR="008C6228" w:rsidRPr="008C6228" w:rsidRDefault="008C6228" w:rsidP="008C6228">
            <w:pPr>
              <w:spacing w:after="0" w:line="240" w:lineRule="auto"/>
              <w:jc w:val="both"/>
              <w:rPr>
                <w:b/>
                <w:szCs w:val="26"/>
              </w:rPr>
            </w:pPr>
            <w:r w:rsidRPr="008C6228">
              <w:rPr>
                <w:b/>
                <w:szCs w:val="26"/>
              </w:rPr>
              <w:t>2019 год – 75 57</w:t>
            </w:r>
            <w:r w:rsidR="004E181B">
              <w:rPr>
                <w:b/>
                <w:szCs w:val="26"/>
              </w:rPr>
              <w:t>9,2</w:t>
            </w:r>
            <w:r w:rsidRPr="008C6228">
              <w:rPr>
                <w:b/>
                <w:szCs w:val="26"/>
              </w:rPr>
              <w:t xml:space="preserve"> тыс.руб.:</w:t>
            </w:r>
          </w:p>
          <w:p w:rsidR="008C6228" w:rsidRPr="008F6C78" w:rsidRDefault="008C6228" w:rsidP="008C6228">
            <w:pPr>
              <w:spacing w:after="0" w:line="240" w:lineRule="auto"/>
              <w:jc w:val="both"/>
              <w:rPr>
                <w:szCs w:val="26"/>
              </w:rPr>
            </w:pPr>
            <w:r w:rsidRPr="008F6C78">
              <w:rPr>
                <w:szCs w:val="26"/>
              </w:rPr>
              <w:t>Местный бюджет – 70</w:t>
            </w:r>
            <w:r w:rsidR="004E181B">
              <w:rPr>
                <w:szCs w:val="26"/>
              </w:rPr>
              <w:t> </w:t>
            </w:r>
            <w:r w:rsidRPr="008F6C78">
              <w:rPr>
                <w:szCs w:val="26"/>
              </w:rPr>
              <w:t>82</w:t>
            </w:r>
            <w:r w:rsidR="004E181B">
              <w:rPr>
                <w:szCs w:val="26"/>
              </w:rPr>
              <w:t xml:space="preserve">9,9 </w:t>
            </w:r>
            <w:r w:rsidRPr="008F6C78">
              <w:rPr>
                <w:szCs w:val="26"/>
              </w:rPr>
              <w:t>тыс.руб.;</w:t>
            </w:r>
          </w:p>
          <w:p w:rsidR="008C6228" w:rsidRPr="008F6C78" w:rsidRDefault="008C6228" w:rsidP="008C6228">
            <w:pPr>
              <w:spacing w:after="0" w:line="240" w:lineRule="auto"/>
              <w:jc w:val="both"/>
              <w:rPr>
                <w:szCs w:val="26"/>
              </w:rPr>
            </w:pPr>
            <w:r w:rsidRPr="008F6C78">
              <w:rPr>
                <w:szCs w:val="26"/>
              </w:rPr>
              <w:t>Внебюджетный источник – 440,0 тыс.руб.;</w:t>
            </w:r>
          </w:p>
          <w:p w:rsidR="008C6228" w:rsidRPr="008F6C78" w:rsidRDefault="008C6228" w:rsidP="008C6228">
            <w:pPr>
              <w:spacing w:after="0" w:line="240" w:lineRule="auto"/>
              <w:jc w:val="both"/>
              <w:rPr>
                <w:b/>
                <w:szCs w:val="26"/>
                <w:u w:val="single"/>
              </w:rPr>
            </w:pPr>
            <w:r w:rsidRPr="008F6C78">
              <w:rPr>
                <w:szCs w:val="26"/>
              </w:rPr>
              <w:t>Краевой бюджет – 4 309,3 тыс.руб.</w:t>
            </w:r>
            <w:r w:rsidRPr="008F6C78">
              <w:rPr>
                <w:b/>
                <w:szCs w:val="26"/>
                <w:u w:val="single"/>
              </w:rPr>
              <w:t xml:space="preserve"> </w:t>
            </w:r>
          </w:p>
          <w:p w:rsidR="004E181B" w:rsidRPr="008C6228" w:rsidRDefault="008C6228" w:rsidP="004E181B">
            <w:pPr>
              <w:spacing w:after="0" w:line="240" w:lineRule="auto"/>
              <w:jc w:val="both"/>
              <w:rPr>
                <w:b/>
                <w:szCs w:val="26"/>
              </w:rPr>
            </w:pPr>
            <w:r w:rsidRPr="008C6228">
              <w:rPr>
                <w:b/>
                <w:szCs w:val="26"/>
              </w:rPr>
              <w:t xml:space="preserve">2020 год – </w:t>
            </w:r>
            <w:r w:rsidR="004E181B" w:rsidRPr="008C6228">
              <w:rPr>
                <w:b/>
                <w:szCs w:val="26"/>
              </w:rPr>
              <w:t>75 57</w:t>
            </w:r>
            <w:r w:rsidR="004E181B">
              <w:rPr>
                <w:b/>
                <w:szCs w:val="26"/>
              </w:rPr>
              <w:t>9,2</w:t>
            </w:r>
            <w:r w:rsidR="004E181B" w:rsidRPr="008C6228">
              <w:rPr>
                <w:b/>
                <w:szCs w:val="26"/>
              </w:rPr>
              <w:t xml:space="preserve"> тыс.руб.:</w:t>
            </w:r>
          </w:p>
          <w:p w:rsidR="004E181B" w:rsidRPr="008F6C78" w:rsidRDefault="004E181B" w:rsidP="004E181B">
            <w:pPr>
              <w:spacing w:after="0" w:line="240" w:lineRule="auto"/>
              <w:jc w:val="both"/>
              <w:rPr>
                <w:szCs w:val="26"/>
              </w:rPr>
            </w:pPr>
            <w:r w:rsidRPr="008F6C78">
              <w:rPr>
                <w:szCs w:val="26"/>
              </w:rPr>
              <w:t>Местный бюджет – 70</w:t>
            </w:r>
            <w:r>
              <w:rPr>
                <w:szCs w:val="26"/>
              </w:rPr>
              <w:t> </w:t>
            </w:r>
            <w:r w:rsidRPr="008F6C78">
              <w:rPr>
                <w:szCs w:val="26"/>
              </w:rPr>
              <w:t>82</w:t>
            </w:r>
            <w:r>
              <w:rPr>
                <w:szCs w:val="26"/>
              </w:rPr>
              <w:t xml:space="preserve">9,9 </w:t>
            </w:r>
            <w:r w:rsidRPr="008F6C78">
              <w:rPr>
                <w:szCs w:val="26"/>
              </w:rPr>
              <w:t>тыс.руб.;</w:t>
            </w:r>
          </w:p>
          <w:p w:rsidR="004E181B" w:rsidRPr="008F6C78" w:rsidRDefault="004E181B" w:rsidP="004E181B">
            <w:pPr>
              <w:spacing w:after="0" w:line="240" w:lineRule="auto"/>
              <w:jc w:val="both"/>
              <w:rPr>
                <w:szCs w:val="26"/>
              </w:rPr>
            </w:pPr>
            <w:r w:rsidRPr="008F6C78">
              <w:rPr>
                <w:szCs w:val="26"/>
              </w:rPr>
              <w:lastRenderedPageBreak/>
              <w:t>Внебюджетный источник – 440,0 тыс.руб.;</w:t>
            </w:r>
          </w:p>
          <w:p w:rsidR="004E181B" w:rsidRPr="008F6C78" w:rsidRDefault="004E181B" w:rsidP="004E181B">
            <w:pPr>
              <w:spacing w:after="0" w:line="240" w:lineRule="auto"/>
              <w:jc w:val="both"/>
              <w:rPr>
                <w:b/>
                <w:szCs w:val="26"/>
                <w:u w:val="single"/>
              </w:rPr>
            </w:pPr>
            <w:r w:rsidRPr="008F6C78">
              <w:rPr>
                <w:szCs w:val="26"/>
              </w:rPr>
              <w:t>Краевой бюджет – 4 309,3 тыс.руб.</w:t>
            </w:r>
            <w:r w:rsidRPr="008F6C78">
              <w:rPr>
                <w:b/>
                <w:szCs w:val="26"/>
                <w:u w:val="single"/>
              </w:rPr>
              <w:t xml:space="preserve"> </w:t>
            </w:r>
          </w:p>
          <w:p w:rsidR="00FF0531" w:rsidRPr="00FF0531" w:rsidRDefault="00FF0531" w:rsidP="00FF0531">
            <w:pPr>
              <w:pStyle w:val="a3"/>
              <w:jc w:val="both"/>
              <w:rPr>
                <w:rFonts w:eastAsiaTheme="minorHAnsi"/>
                <w:caps w:val="0"/>
              </w:rPr>
            </w:pPr>
            <w:r w:rsidRPr="00FF0531">
              <w:rPr>
                <w:rFonts w:eastAsiaTheme="minorHAnsi"/>
                <w:caps w:val="0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</w:tbl>
    <w:p w:rsidR="008B01C8" w:rsidRDefault="008B01C8" w:rsidP="008B01C8">
      <w:pPr>
        <w:autoSpaceDE w:val="0"/>
        <w:autoSpaceDN w:val="0"/>
        <w:adjustRightInd w:val="0"/>
        <w:spacing w:after="0" w:line="240" w:lineRule="auto"/>
        <w:ind w:left="8495" w:firstLine="1"/>
        <w:jc w:val="both"/>
      </w:pPr>
      <w:r w:rsidRPr="008B01C8">
        <w:rPr>
          <w:szCs w:val="26"/>
        </w:rPr>
        <w:lastRenderedPageBreak/>
        <w:t xml:space="preserve">          »;</w:t>
      </w:r>
    </w:p>
    <w:p w:rsidR="00DF34D6" w:rsidRPr="004041BE" w:rsidRDefault="00AA788A" w:rsidP="0001466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041BE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DF34D6" w:rsidRPr="004041B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.1. </w:t>
      </w:r>
      <w:hyperlink r:id="rId8" w:history="1">
        <w:r w:rsidR="00DF34D6" w:rsidRPr="004041BE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Строк</w:t>
        </w:r>
      </w:hyperlink>
      <w:r w:rsidR="004041BE" w:rsidRPr="004041BE">
        <w:rPr>
          <w:rFonts w:ascii="Times New Roman" w:eastAsiaTheme="minorHAnsi" w:hAnsi="Times New Roman" w:cs="Times New Roman"/>
          <w:sz w:val="26"/>
          <w:szCs w:val="26"/>
          <w:lang w:eastAsia="en-US"/>
        </w:rPr>
        <w:t>у</w:t>
      </w:r>
      <w:r w:rsidR="00DF34D6" w:rsidRPr="004041B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«Объемы и источники финансирования подпрограммы МП по</w:t>
      </w:r>
      <w:r w:rsidRPr="004041B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годам реализации (тыс. руб.)»</w:t>
      </w:r>
      <w:r w:rsidR="004041BE" w:rsidRPr="004041B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Паспорта Подпрограммы «</w:t>
      </w:r>
      <w:hyperlink r:id="rId9" w:history="1">
        <w:r w:rsidR="004041BE" w:rsidRPr="004041BE">
          <w:rPr>
            <w:rFonts w:ascii="Times New Roman" w:hAnsi="Times New Roman" w:cs="Times New Roman"/>
            <w:sz w:val="26"/>
            <w:szCs w:val="26"/>
          </w:rPr>
          <w:t>Вовлечение</w:t>
        </w:r>
      </w:hyperlink>
      <w:r w:rsidR="004041BE" w:rsidRPr="004041BE">
        <w:rPr>
          <w:rFonts w:ascii="Times New Roman" w:hAnsi="Times New Roman" w:cs="Times New Roman"/>
          <w:sz w:val="26"/>
          <w:szCs w:val="26"/>
        </w:rPr>
        <w:t xml:space="preserve"> молодежи в социальную практику», являющейся приложением № 1 к Программе</w:t>
      </w:r>
      <w:r w:rsidR="004041BE">
        <w:rPr>
          <w:rFonts w:ascii="Times New Roman" w:hAnsi="Times New Roman" w:cs="Times New Roman"/>
          <w:sz w:val="26"/>
          <w:szCs w:val="26"/>
        </w:rPr>
        <w:t>,</w:t>
      </w:r>
      <w:r w:rsidR="004041BE" w:rsidRPr="004041BE">
        <w:rPr>
          <w:rFonts w:ascii="Times New Roman" w:hAnsi="Times New Roman" w:cs="Times New Roman"/>
          <w:sz w:val="26"/>
          <w:szCs w:val="26"/>
        </w:rPr>
        <w:t xml:space="preserve"> </w:t>
      </w:r>
      <w:r w:rsidR="00DF34D6" w:rsidRPr="004041BE">
        <w:rPr>
          <w:rFonts w:ascii="Times New Roman" w:eastAsiaTheme="minorHAnsi" w:hAnsi="Times New Roman" w:cs="Times New Roman"/>
          <w:sz w:val="26"/>
          <w:szCs w:val="26"/>
          <w:lang w:eastAsia="en-US"/>
        </w:rPr>
        <w:t>изложить в следующей редакции:</w:t>
      </w:r>
    </w:p>
    <w:p w:rsidR="00DF34D6" w:rsidRPr="008B01C8" w:rsidRDefault="00DF34D6" w:rsidP="00DF34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6"/>
        </w:rPr>
      </w:pPr>
      <w:r w:rsidRPr="008B01C8">
        <w:rPr>
          <w:szCs w:val="26"/>
        </w:rPr>
        <w:t>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DF34D6" w:rsidRPr="00DF34D6" w:rsidTr="00DF34D6">
        <w:trPr>
          <w:jc w:val="center"/>
        </w:trPr>
        <w:tc>
          <w:tcPr>
            <w:tcW w:w="3402" w:type="dxa"/>
          </w:tcPr>
          <w:p w:rsidR="00DF34D6" w:rsidRPr="00DF34D6" w:rsidRDefault="00DF34D6" w:rsidP="00DF34D6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</w:pPr>
            <w:r w:rsidRPr="00DF34D6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5669" w:type="dxa"/>
          </w:tcPr>
          <w:p w:rsidR="00DF34D6" w:rsidRPr="008C6228" w:rsidRDefault="00DF34D6" w:rsidP="00DF34D6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</w:pP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 xml:space="preserve">Общий объем финансирования – </w:t>
            </w:r>
            <w:r w:rsidR="008C6228"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>25</w:t>
            </w:r>
            <w:r w:rsidR="00E65DA4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>8</w:t>
            </w:r>
            <w:r w:rsidR="00AA788A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> 542,4</w:t>
            </w: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 xml:space="preserve"> тыс. рублей, в том числе по годам:    </w:t>
            </w:r>
          </w:p>
          <w:p w:rsidR="00DF34D6" w:rsidRPr="008C6228" w:rsidRDefault="00DF34D6" w:rsidP="00DF34D6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</w:pP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>2017 год – 64 304,2 тыс. рублей:</w:t>
            </w:r>
          </w:p>
          <w:p w:rsidR="00DF34D6" w:rsidRPr="008C6228" w:rsidRDefault="00DF34D6" w:rsidP="00DF34D6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</w:pP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>краевой бюджет – 4 091,1 тыс. руб.;</w:t>
            </w:r>
          </w:p>
          <w:p w:rsidR="00DF34D6" w:rsidRPr="008C6228" w:rsidRDefault="00DF34D6" w:rsidP="00DF34D6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</w:pP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>местный бюджет – 59 773,1 тыс. руб.;</w:t>
            </w:r>
          </w:p>
          <w:p w:rsidR="00DF34D6" w:rsidRPr="008C6228" w:rsidRDefault="00DF34D6" w:rsidP="00DF34D6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</w:pP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>внебюджетные средства – 440,0 тыс. руб.</w:t>
            </w:r>
          </w:p>
          <w:p w:rsidR="00DF34D6" w:rsidRPr="008C6228" w:rsidRDefault="00DF34D6" w:rsidP="00DF34D6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</w:pP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 xml:space="preserve">2018 год – </w:t>
            </w:r>
            <w:r w:rsidR="00AA788A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>66 728,4</w:t>
            </w: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 xml:space="preserve"> тыс. рублей:</w:t>
            </w:r>
          </w:p>
          <w:p w:rsidR="00DF34D6" w:rsidRPr="008C6228" w:rsidRDefault="00DF34D6" w:rsidP="00DF34D6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</w:pP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 xml:space="preserve">краевой бюджет – </w:t>
            </w:r>
            <w:r w:rsidR="0001466D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>5 845,1</w:t>
            </w: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 xml:space="preserve"> тыс. руб.;</w:t>
            </w:r>
          </w:p>
          <w:p w:rsidR="00DF34D6" w:rsidRPr="008C6228" w:rsidRDefault="00DF34D6" w:rsidP="00DF34D6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</w:pP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 xml:space="preserve">местный бюджет – </w:t>
            </w:r>
            <w:r w:rsidR="0001466D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>60 443,3</w:t>
            </w: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 xml:space="preserve"> тыс. руб.;</w:t>
            </w:r>
          </w:p>
          <w:p w:rsidR="00DF34D6" w:rsidRPr="008C6228" w:rsidRDefault="00DF34D6" w:rsidP="00DF34D6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</w:pP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>внебюджетные средства – 440,0 тыс. руб.</w:t>
            </w:r>
          </w:p>
          <w:p w:rsidR="00DF34D6" w:rsidRPr="008C6228" w:rsidRDefault="00DF34D6" w:rsidP="00DF34D6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</w:pP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 xml:space="preserve">2019 год – </w:t>
            </w:r>
            <w:r w:rsidR="004E181B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>63 754,9</w:t>
            </w: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 xml:space="preserve"> тыс. рублей:</w:t>
            </w:r>
          </w:p>
          <w:p w:rsidR="00DF34D6" w:rsidRPr="008C6228" w:rsidRDefault="00DF34D6" w:rsidP="00DF34D6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</w:pP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 xml:space="preserve">краевой бюджет – </w:t>
            </w:r>
            <w:r w:rsidR="008C6228"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>4 309,3</w:t>
            </w: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 xml:space="preserve"> тыс. руб.;</w:t>
            </w:r>
          </w:p>
          <w:p w:rsidR="00DF34D6" w:rsidRPr="008C6228" w:rsidRDefault="00DF34D6" w:rsidP="00DF34D6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</w:pP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 xml:space="preserve">местный бюджет – </w:t>
            </w:r>
            <w:r w:rsidR="004E181B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>59 005,6</w:t>
            </w: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 xml:space="preserve"> тыс. руб.;</w:t>
            </w:r>
          </w:p>
          <w:p w:rsidR="00DF34D6" w:rsidRPr="008C6228" w:rsidRDefault="00DF34D6" w:rsidP="00DF34D6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</w:pP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>внебюджетные средства – 440,0 тыс. руб.</w:t>
            </w:r>
          </w:p>
          <w:p w:rsidR="004E181B" w:rsidRPr="008C6228" w:rsidRDefault="00DF34D6" w:rsidP="004E181B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</w:pP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 xml:space="preserve">2020 год – </w:t>
            </w:r>
            <w:r w:rsidR="004E181B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>63 754,9</w:t>
            </w:r>
            <w:r w:rsidR="004E181B"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 xml:space="preserve"> тыс. рублей:</w:t>
            </w:r>
          </w:p>
          <w:p w:rsidR="004E181B" w:rsidRPr="008C6228" w:rsidRDefault="004E181B" w:rsidP="004E181B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</w:pP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>краевой бюджет – 4 309,3 тыс. руб.;</w:t>
            </w:r>
          </w:p>
          <w:p w:rsidR="004E181B" w:rsidRPr="008C6228" w:rsidRDefault="004E181B" w:rsidP="004E181B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</w:pP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 xml:space="preserve">местный бюджет – </w:t>
            </w:r>
            <w:r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>59 005,6</w:t>
            </w: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 xml:space="preserve"> тыс. руб.;</w:t>
            </w:r>
          </w:p>
          <w:p w:rsidR="00DF34D6" w:rsidRPr="008C6228" w:rsidRDefault="004E181B" w:rsidP="00DF34D6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</w:pPr>
            <w:r w:rsidRPr="008C6228">
              <w:rPr>
                <w:rFonts w:ascii="Times New Roman" w:eastAsiaTheme="minorHAnsi" w:hAnsi="Times New Roman" w:cs="Times New Roman"/>
                <w:sz w:val="26"/>
                <w:szCs w:val="24"/>
                <w:lang w:eastAsia="en-US"/>
              </w:rPr>
              <w:t>внебюджетные средства – 440,0 тыс. руб.</w:t>
            </w:r>
          </w:p>
        </w:tc>
      </w:tr>
    </w:tbl>
    <w:p w:rsidR="00DF34D6" w:rsidRDefault="00DF34D6" w:rsidP="00DF34D6">
      <w:pPr>
        <w:pStyle w:val="ConsPlusNormal"/>
        <w:ind w:left="8495"/>
        <w:jc w:val="both"/>
        <w:rPr>
          <w:rFonts w:ascii="Times New Roman" w:eastAsiaTheme="minorHAnsi" w:hAnsi="Times New Roman" w:cs="Times New Roman"/>
          <w:sz w:val="26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4"/>
          <w:lang w:eastAsia="en-US"/>
        </w:rPr>
        <w:t xml:space="preserve">          ».</w:t>
      </w:r>
    </w:p>
    <w:p w:rsidR="003871A2" w:rsidRDefault="0001466D" w:rsidP="003871A2">
      <w:pPr>
        <w:pStyle w:val="ConsPlusNormal"/>
        <w:ind w:firstLine="900"/>
        <w:jc w:val="both"/>
        <w:rPr>
          <w:rFonts w:ascii="Times New Roman" w:eastAsiaTheme="minorHAnsi" w:hAnsi="Times New Roman" w:cs="Times New Roman"/>
          <w:sz w:val="26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4"/>
          <w:lang w:eastAsia="en-US"/>
        </w:rPr>
        <w:t>3. Приложение №</w:t>
      </w:r>
      <w:r w:rsidR="003871A2">
        <w:rPr>
          <w:rFonts w:ascii="Times New Roman" w:eastAsiaTheme="minorHAnsi" w:hAnsi="Times New Roman" w:cs="Times New Roman"/>
          <w:sz w:val="26"/>
          <w:szCs w:val="24"/>
          <w:lang w:eastAsia="en-US"/>
        </w:rPr>
        <w:t xml:space="preserve"> </w:t>
      </w:r>
      <w:r w:rsidR="00AA788A">
        <w:rPr>
          <w:rFonts w:ascii="Times New Roman" w:eastAsiaTheme="minorHAnsi" w:hAnsi="Times New Roman" w:cs="Times New Roman"/>
          <w:sz w:val="26"/>
          <w:szCs w:val="24"/>
          <w:lang w:eastAsia="en-US"/>
        </w:rPr>
        <w:t>7</w:t>
      </w:r>
      <w:r>
        <w:rPr>
          <w:rFonts w:ascii="Times New Roman" w:eastAsiaTheme="minorHAnsi" w:hAnsi="Times New Roman" w:cs="Times New Roman"/>
          <w:sz w:val="26"/>
          <w:szCs w:val="24"/>
          <w:lang w:eastAsia="en-US"/>
        </w:rPr>
        <w:t xml:space="preserve"> к</w:t>
      </w:r>
      <w:r w:rsidR="003871A2">
        <w:rPr>
          <w:rFonts w:ascii="Times New Roman" w:eastAsiaTheme="minorHAnsi" w:hAnsi="Times New Roman" w:cs="Times New Roman"/>
          <w:sz w:val="26"/>
          <w:szCs w:val="24"/>
          <w:lang w:eastAsia="en-US"/>
        </w:rPr>
        <w:t xml:space="preserve"> Программе изложить</w:t>
      </w:r>
      <w:r w:rsidR="004041BE">
        <w:rPr>
          <w:rFonts w:ascii="Times New Roman" w:eastAsiaTheme="minorHAnsi" w:hAnsi="Times New Roman" w:cs="Times New Roman"/>
          <w:sz w:val="26"/>
          <w:szCs w:val="24"/>
          <w:lang w:eastAsia="en-US"/>
        </w:rPr>
        <w:t xml:space="preserve"> в редакции</w:t>
      </w:r>
      <w:r w:rsidR="003871A2">
        <w:rPr>
          <w:rFonts w:ascii="Times New Roman" w:eastAsiaTheme="minorHAnsi" w:hAnsi="Times New Roman" w:cs="Times New Roman"/>
          <w:sz w:val="26"/>
          <w:szCs w:val="24"/>
          <w:lang w:eastAsia="en-US"/>
        </w:rPr>
        <w:t xml:space="preserve"> согласно приложени</w:t>
      </w:r>
      <w:r w:rsidR="004041BE">
        <w:rPr>
          <w:rFonts w:ascii="Times New Roman" w:eastAsiaTheme="minorHAnsi" w:hAnsi="Times New Roman" w:cs="Times New Roman"/>
          <w:sz w:val="26"/>
          <w:szCs w:val="24"/>
          <w:lang w:eastAsia="en-US"/>
        </w:rPr>
        <w:t>ю</w:t>
      </w:r>
      <w:r>
        <w:rPr>
          <w:rFonts w:ascii="Times New Roman" w:eastAsiaTheme="minorHAnsi" w:hAnsi="Times New Roman" w:cs="Times New Roman"/>
          <w:sz w:val="26"/>
          <w:szCs w:val="24"/>
          <w:lang w:eastAsia="en-US"/>
        </w:rPr>
        <w:t xml:space="preserve"> </w:t>
      </w:r>
      <w:r w:rsidR="003871A2">
        <w:rPr>
          <w:rFonts w:ascii="Times New Roman" w:eastAsiaTheme="minorHAnsi" w:hAnsi="Times New Roman" w:cs="Times New Roman"/>
          <w:sz w:val="26"/>
          <w:szCs w:val="24"/>
          <w:lang w:eastAsia="en-US"/>
        </w:rPr>
        <w:t>№ 1 к настоящему постановлению.</w:t>
      </w:r>
    </w:p>
    <w:p w:rsidR="003871A2" w:rsidRDefault="00AA788A" w:rsidP="003871A2">
      <w:pPr>
        <w:pStyle w:val="ConsPlusNormal"/>
        <w:ind w:firstLine="90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4"/>
          <w:lang w:eastAsia="en-US"/>
        </w:rPr>
        <w:t>4</w:t>
      </w:r>
      <w:r w:rsidR="003871A2">
        <w:rPr>
          <w:rFonts w:ascii="Times New Roman" w:eastAsiaTheme="minorHAnsi" w:hAnsi="Times New Roman" w:cs="Times New Roman"/>
          <w:sz w:val="26"/>
          <w:szCs w:val="24"/>
          <w:lang w:eastAsia="en-US"/>
        </w:rPr>
        <w:t xml:space="preserve">. </w:t>
      </w:r>
      <w:r w:rsidR="003871A2" w:rsidRPr="004C7B3A">
        <w:rPr>
          <w:rFonts w:ascii="Times New Roman" w:eastAsia="Calibri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3871A2" w:rsidRPr="004C7B3A">
        <w:rPr>
          <w:rFonts w:ascii="Times New Roman" w:hAnsi="Times New Roman"/>
          <w:sz w:val="26"/>
          <w:szCs w:val="26"/>
        </w:rPr>
        <w:t>.</w:t>
      </w:r>
    </w:p>
    <w:p w:rsidR="00F1258D" w:rsidRPr="00F1258D" w:rsidRDefault="00F1258D" w:rsidP="003871A2">
      <w:pPr>
        <w:pStyle w:val="ConsPlusNormal"/>
        <w:ind w:firstLine="900"/>
        <w:jc w:val="both"/>
        <w:rPr>
          <w:rFonts w:ascii="Times New Roman" w:eastAsia="Calibri" w:hAnsi="Times New Roman"/>
          <w:sz w:val="26"/>
          <w:szCs w:val="26"/>
        </w:rPr>
      </w:pPr>
    </w:p>
    <w:p w:rsidR="003871A2" w:rsidRDefault="003871A2" w:rsidP="003871A2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4"/>
          <w:lang w:eastAsia="en-US"/>
        </w:rPr>
      </w:pPr>
    </w:p>
    <w:p w:rsidR="004159C7" w:rsidRDefault="004159C7" w:rsidP="005E0B13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206519" w:rsidRDefault="00206519" w:rsidP="005E0B13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37765" w:rsidRPr="00C37765" w:rsidRDefault="003003DD" w:rsidP="00D621E6">
      <w:pPr>
        <w:pStyle w:val="a3"/>
        <w:jc w:val="both"/>
        <w:rPr>
          <w:rFonts w:eastAsiaTheme="minorHAnsi"/>
          <w:caps w:val="0"/>
          <w:szCs w:val="26"/>
        </w:rPr>
      </w:pPr>
      <w:proofErr w:type="spellStart"/>
      <w:r>
        <w:rPr>
          <w:rFonts w:eastAsiaTheme="minorHAnsi"/>
          <w:caps w:val="0"/>
          <w:szCs w:val="26"/>
        </w:rPr>
        <w:t>И.о</w:t>
      </w:r>
      <w:proofErr w:type="spellEnd"/>
      <w:r>
        <w:rPr>
          <w:rFonts w:eastAsiaTheme="minorHAnsi"/>
          <w:caps w:val="0"/>
          <w:szCs w:val="26"/>
        </w:rPr>
        <w:t>. Главы</w:t>
      </w:r>
      <w:r w:rsidR="00D621E6">
        <w:rPr>
          <w:rFonts w:eastAsiaTheme="minorHAnsi"/>
          <w:caps w:val="0"/>
          <w:szCs w:val="26"/>
        </w:rPr>
        <w:t xml:space="preserve"> города Норильска                                   </w:t>
      </w:r>
      <w:r>
        <w:rPr>
          <w:rFonts w:eastAsiaTheme="minorHAnsi"/>
          <w:caps w:val="0"/>
          <w:szCs w:val="26"/>
        </w:rPr>
        <w:t xml:space="preserve">      </w:t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proofErr w:type="spellStart"/>
      <w:r>
        <w:rPr>
          <w:rFonts w:eastAsiaTheme="minorHAnsi"/>
          <w:caps w:val="0"/>
          <w:szCs w:val="26"/>
        </w:rPr>
        <w:t>А.В</w:t>
      </w:r>
      <w:proofErr w:type="spellEnd"/>
      <w:r>
        <w:rPr>
          <w:rFonts w:eastAsiaTheme="minorHAnsi"/>
          <w:caps w:val="0"/>
          <w:szCs w:val="26"/>
        </w:rPr>
        <w:t>. Малков</w:t>
      </w:r>
    </w:p>
    <w:p w:rsidR="00266510" w:rsidRDefault="00266510" w:rsidP="009C00FC">
      <w:pPr>
        <w:pStyle w:val="a3"/>
        <w:rPr>
          <w:caps w:val="0"/>
          <w:sz w:val="22"/>
          <w:szCs w:val="22"/>
        </w:rPr>
      </w:pPr>
    </w:p>
    <w:p w:rsidR="008F3205" w:rsidRDefault="008F3205" w:rsidP="009C00FC">
      <w:pPr>
        <w:pStyle w:val="a3"/>
        <w:rPr>
          <w:caps w:val="0"/>
          <w:sz w:val="22"/>
          <w:szCs w:val="22"/>
        </w:rPr>
      </w:pPr>
    </w:p>
    <w:p w:rsidR="00E0098F" w:rsidRDefault="00E0098F" w:rsidP="009C00FC">
      <w:pPr>
        <w:pStyle w:val="a3"/>
        <w:rPr>
          <w:caps w:val="0"/>
          <w:sz w:val="22"/>
          <w:szCs w:val="22"/>
        </w:rPr>
      </w:pPr>
    </w:p>
    <w:p w:rsidR="009D0658" w:rsidRDefault="009D0658" w:rsidP="009C00FC">
      <w:pPr>
        <w:pStyle w:val="a3"/>
        <w:rPr>
          <w:caps w:val="0"/>
          <w:sz w:val="22"/>
          <w:szCs w:val="22"/>
        </w:rPr>
      </w:pPr>
    </w:p>
    <w:p w:rsidR="009D0658" w:rsidRDefault="009D0658" w:rsidP="009C00FC">
      <w:pPr>
        <w:pStyle w:val="a3"/>
        <w:rPr>
          <w:caps w:val="0"/>
          <w:sz w:val="22"/>
          <w:szCs w:val="22"/>
        </w:rPr>
      </w:pPr>
    </w:p>
    <w:p w:rsidR="009D0658" w:rsidRDefault="009D0658" w:rsidP="009C00FC">
      <w:pPr>
        <w:pStyle w:val="a3"/>
        <w:rPr>
          <w:caps w:val="0"/>
          <w:sz w:val="22"/>
          <w:szCs w:val="22"/>
        </w:rPr>
      </w:pPr>
    </w:p>
    <w:p w:rsidR="00E0098F" w:rsidRDefault="00E0098F" w:rsidP="009C00FC">
      <w:pPr>
        <w:pStyle w:val="a3"/>
        <w:rPr>
          <w:caps w:val="0"/>
          <w:sz w:val="22"/>
          <w:szCs w:val="22"/>
        </w:rPr>
      </w:pPr>
    </w:p>
    <w:p w:rsidR="00E0098F" w:rsidRDefault="00E0098F" w:rsidP="009C00FC">
      <w:pPr>
        <w:pStyle w:val="a3"/>
        <w:rPr>
          <w:caps w:val="0"/>
          <w:sz w:val="22"/>
          <w:szCs w:val="22"/>
        </w:rPr>
      </w:pPr>
      <w:bookmarkStart w:id="0" w:name="_GoBack"/>
      <w:bookmarkEnd w:id="0"/>
    </w:p>
    <w:sectPr w:rsidR="00E00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110"/>
    <w:rsid w:val="0001466D"/>
    <w:rsid w:val="00092EA0"/>
    <w:rsid w:val="000D5BBC"/>
    <w:rsid w:val="000F346C"/>
    <w:rsid w:val="00116F33"/>
    <w:rsid w:val="00131F8D"/>
    <w:rsid w:val="0015585C"/>
    <w:rsid w:val="001A412F"/>
    <w:rsid w:val="001D73DB"/>
    <w:rsid w:val="00206519"/>
    <w:rsid w:val="0025278E"/>
    <w:rsid w:val="00260AB3"/>
    <w:rsid w:val="00266510"/>
    <w:rsid w:val="0028717D"/>
    <w:rsid w:val="002A553A"/>
    <w:rsid w:val="002D0F96"/>
    <w:rsid w:val="002F3D73"/>
    <w:rsid w:val="003003DD"/>
    <w:rsid w:val="00303345"/>
    <w:rsid w:val="0032151F"/>
    <w:rsid w:val="00323DA1"/>
    <w:rsid w:val="00331B58"/>
    <w:rsid w:val="00344D80"/>
    <w:rsid w:val="003556C0"/>
    <w:rsid w:val="00363E96"/>
    <w:rsid w:val="00370724"/>
    <w:rsid w:val="003871A2"/>
    <w:rsid w:val="003E085B"/>
    <w:rsid w:val="004041BE"/>
    <w:rsid w:val="004159C7"/>
    <w:rsid w:val="00467D74"/>
    <w:rsid w:val="00486110"/>
    <w:rsid w:val="004A23C8"/>
    <w:rsid w:val="004C5126"/>
    <w:rsid w:val="004E181B"/>
    <w:rsid w:val="00504987"/>
    <w:rsid w:val="0058754F"/>
    <w:rsid w:val="005C44D7"/>
    <w:rsid w:val="005D13E3"/>
    <w:rsid w:val="005E0A15"/>
    <w:rsid w:val="005E0B13"/>
    <w:rsid w:val="005F464F"/>
    <w:rsid w:val="00704F59"/>
    <w:rsid w:val="007213F4"/>
    <w:rsid w:val="007258DA"/>
    <w:rsid w:val="00787B17"/>
    <w:rsid w:val="007B1B74"/>
    <w:rsid w:val="007B4AB1"/>
    <w:rsid w:val="007D6476"/>
    <w:rsid w:val="00806C37"/>
    <w:rsid w:val="008170BB"/>
    <w:rsid w:val="00842271"/>
    <w:rsid w:val="00842DC7"/>
    <w:rsid w:val="00845B64"/>
    <w:rsid w:val="0085612C"/>
    <w:rsid w:val="00870FD1"/>
    <w:rsid w:val="008B01C8"/>
    <w:rsid w:val="008B69CD"/>
    <w:rsid w:val="008C6228"/>
    <w:rsid w:val="008E62AD"/>
    <w:rsid w:val="008F3205"/>
    <w:rsid w:val="00927232"/>
    <w:rsid w:val="00954414"/>
    <w:rsid w:val="00955C81"/>
    <w:rsid w:val="00963265"/>
    <w:rsid w:val="00965537"/>
    <w:rsid w:val="00990775"/>
    <w:rsid w:val="009C00FC"/>
    <w:rsid w:val="009C3985"/>
    <w:rsid w:val="009D0658"/>
    <w:rsid w:val="009D35C0"/>
    <w:rsid w:val="00A00C2A"/>
    <w:rsid w:val="00A01641"/>
    <w:rsid w:val="00A3407F"/>
    <w:rsid w:val="00A75AED"/>
    <w:rsid w:val="00A76035"/>
    <w:rsid w:val="00AA788A"/>
    <w:rsid w:val="00AD590E"/>
    <w:rsid w:val="00AF4E01"/>
    <w:rsid w:val="00B42877"/>
    <w:rsid w:val="00B603B8"/>
    <w:rsid w:val="00BA16E8"/>
    <w:rsid w:val="00BC0431"/>
    <w:rsid w:val="00BE3782"/>
    <w:rsid w:val="00C0049E"/>
    <w:rsid w:val="00C37765"/>
    <w:rsid w:val="00C4544B"/>
    <w:rsid w:val="00C46FD3"/>
    <w:rsid w:val="00C500A1"/>
    <w:rsid w:val="00C75100"/>
    <w:rsid w:val="00CD4818"/>
    <w:rsid w:val="00D0564F"/>
    <w:rsid w:val="00D26161"/>
    <w:rsid w:val="00D30958"/>
    <w:rsid w:val="00D37798"/>
    <w:rsid w:val="00D5217C"/>
    <w:rsid w:val="00D621E6"/>
    <w:rsid w:val="00D71CFC"/>
    <w:rsid w:val="00D77918"/>
    <w:rsid w:val="00DC261F"/>
    <w:rsid w:val="00DF34D6"/>
    <w:rsid w:val="00E0098F"/>
    <w:rsid w:val="00E64BB3"/>
    <w:rsid w:val="00E653D6"/>
    <w:rsid w:val="00E65DA4"/>
    <w:rsid w:val="00EA0D50"/>
    <w:rsid w:val="00EB629C"/>
    <w:rsid w:val="00F013B5"/>
    <w:rsid w:val="00F1258D"/>
    <w:rsid w:val="00F12E9C"/>
    <w:rsid w:val="00F26223"/>
    <w:rsid w:val="00F368EB"/>
    <w:rsid w:val="00F45F8A"/>
    <w:rsid w:val="00F66E8B"/>
    <w:rsid w:val="00F83595"/>
    <w:rsid w:val="00FC4986"/>
    <w:rsid w:val="00FC6D33"/>
    <w:rsid w:val="00FE317D"/>
    <w:rsid w:val="00FE6E6D"/>
    <w:rsid w:val="00FF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9B993E-10A6-44C5-97F3-3D58632E7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11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6110"/>
    <w:pPr>
      <w:spacing w:after="0" w:line="240" w:lineRule="auto"/>
    </w:pPr>
    <w:rPr>
      <w:rFonts w:eastAsia="Times New Roman"/>
      <w:caps/>
      <w:lang w:eastAsia="ru-RU"/>
    </w:rPr>
  </w:style>
  <w:style w:type="paragraph" w:styleId="a4">
    <w:name w:val="header"/>
    <w:basedOn w:val="a"/>
    <w:link w:val="a5"/>
    <w:rsid w:val="00486110"/>
    <w:pPr>
      <w:tabs>
        <w:tab w:val="center" w:pos="4153"/>
        <w:tab w:val="right" w:pos="8306"/>
      </w:tabs>
      <w:spacing w:after="0" w:line="240" w:lineRule="auto"/>
    </w:pPr>
    <w:rPr>
      <w:rFonts w:eastAsia="Times New Roman"/>
      <w:sz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486110"/>
    <w:rPr>
      <w:rFonts w:eastAsia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0D5BB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835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3595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F05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Cell">
    <w:name w:val="ConsPlusCell"/>
    <w:uiPriority w:val="99"/>
    <w:rsid w:val="00DF34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5EDD4E372A644B88D5D84DD44605B1057C29482183D2436F74BFDBFA288B2C912D3F701524D1AC61CAoCR9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95EDD4E372A644B88D5D84DD44605B1057C29482183D2436F74BFDBFA288B2C912D3F701524D1AC61CAoCR9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0400B4530E30CF72F1127937FBAA6675B3FED8C68210627749C3EB954A10324FE1A436B248A93E1C1609B4hB20E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40400B4530E30CF72F10C742197F56974B9A4D0C18D13362D1AC5BCCA1A16670FA1A263F10FA637h12CE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3DE8DEF957A8568D413B97CF351FCC9D5A5ECB4FE36840E72DA37B31584235757BC1AC98D6592C6EEC14A88AK5E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Силкина Марина Геннадьевна</dc:creator>
  <cp:keywords/>
  <dc:description/>
  <cp:lastModifiedBy>Грицюк Марина Геннадьевна</cp:lastModifiedBy>
  <cp:revision>4</cp:revision>
  <cp:lastPrinted>2018-02-20T04:31:00Z</cp:lastPrinted>
  <dcterms:created xsi:type="dcterms:W3CDTF">2018-02-21T10:06:00Z</dcterms:created>
  <dcterms:modified xsi:type="dcterms:W3CDTF">2018-04-13T05:12:00Z</dcterms:modified>
</cp:coreProperties>
</file>